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61" w:rsidRDefault="00E66361"/>
    <w:p w:rsidR="00E66361" w:rsidRDefault="00E66361"/>
    <w:p w:rsidR="00E66361" w:rsidRPr="00E66361" w:rsidRDefault="00E66361" w:rsidP="00E66361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66361">
        <w:rPr>
          <w:rFonts w:ascii="Bookman Old Style" w:hAnsi="Bookman Old Style"/>
          <w:b/>
          <w:sz w:val="28"/>
          <w:szCs w:val="28"/>
        </w:rPr>
        <w:t xml:space="preserve">"Il giorno dei Morti" raccontato da Andrea Camilleri. </w:t>
      </w:r>
    </w:p>
    <w:p w:rsidR="00E66361" w:rsidRPr="00E66361" w:rsidRDefault="00E66361" w:rsidP="00E6636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E66361" w:rsidRDefault="00E66361" w:rsidP="00E6636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E66361">
        <w:rPr>
          <w:rFonts w:ascii="Bookman Old Style" w:hAnsi="Bookman Old Style"/>
          <w:sz w:val="28"/>
          <w:szCs w:val="28"/>
        </w:rPr>
        <w:t xml:space="preserve">Fino al 1943, nella nottata che passava tra il primo e il due di novembre, ogni casa siciliana dove c’era un </w:t>
      </w:r>
      <w:proofErr w:type="spellStart"/>
      <w:r w:rsidRPr="00E66361">
        <w:rPr>
          <w:rFonts w:ascii="Bookman Old Style" w:hAnsi="Bookman Old Style"/>
          <w:sz w:val="28"/>
          <w:szCs w:val="28"/>
        </w:rPr>
        <w:t>picciliddro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si popolava di morti a lui familiari. Non fantasmi col </w:t>
      </w:r>
      <w:proofErr w:type="spellStart"/>
      <w:r w:rsidRPr="00E66361">
        <w:rPr>
          <w:rFonts w:ascii="Bookman Old Style" w:hAnsi="Bookman Old Style"/>
          <w:sz w:val="28"/>
          <w:szCs w:val="28"/>
        </w:rPr>
        <w:t>linzòlo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bianco e con lo </w:t>
      </w:r>
      <w:proofErr w:type="spellStart"/>
      <w:r w:rsidRPr="00E66361">
        <w:rPr>
          <w:rFonts w:ascii="Bookman Old Style" w:hAnsi="Bookman Old Style"/>
          <w:sz w:val="28"/>
          <w:szCs w:val="28"/>
        </w:rPr>
        <w:t>scrùscio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di catene, si badi bene, non quelli che fanno spavento, ma tali e quali si vedevano nelle fotografie esposte in salotto, consunti, il mezzo sorriso d’occasione stampato sulla faccia, il vestito buono stirato a regola d’arte, non facevano nessuna differenza coi vivi. Noi </w:t>
      </w:r>
      <w:proofErr w:type="spellStart"/>
      <w:r w:rsidRPr="00E66361">
        <w:rPr>
          <w:rFonts w:ascii="Bookman Old Style" w:hAnsi="Bookman Old Style"/>
          <w:sz w:val="28"/>
          <w:szCs w:val="28"/>
        </w:rPr>
        <w:t>nicareddri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, prima di andarci a coricare, mettevamo sotto il letto un cesto di vimini (la grandezza variava a seconda dei soldi che c’erano in famiglia) che nottetempo i cari morti avrebbero riempito di dolci e di regali che avremmo trovato il 2 mattina, al risveglio. Eccitati, </w:t>
      </w:r>
      <w:proofErr w:type="spellStart"/>
      <w:r w:rsidRPr="00E66361">
        <w:rPr>
          <w:rFonts w:ascii="Bookman Old Style" w:hAnsi="Bookman Old Style"/>
          <w:sz w:val="28"/>
          <w:szCs w:val="28"/>
        </w:rPr>
        <w:t>sudatizzi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, faticavamo a pigliare sonno: volevamo vederli, i nostri morti, mentre con passo leggero venivano al letto, ci facevano una carezza, si calavano a pigliare il cesto. Dopo un sonno agitato ci svegliavamo all’alba per andare alla cerca. Perché i morti avevano voglia di giocare con noi, di darci spasso, e perciò il cesto non lo rimettevano dove l’avevano trovato, ma andavano a nasconderlo accuratamente, bisognava cercarlo casa </w:t>
      </w:r>
      <w:proofErr w:type="spellStart"/>
      <w:r w:rsidRPr="00E66361">
        <w:rPr>
          <w:rFonts w:ascii="Bookman Old Style" w:hAnsi="Bookman Old Style"/>
          <w:sz w:val="28"/>
          <w:szCs w:val="28"/>
        </w:rPr>
        <w:t>casa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. Mai più riproverò il batticuore della </w:t>
      </w:r>
      <w:proofErr w:type="spellStart"/>
      <w:r w:rsidRPr="00E66361">
        <w:rPr>
          <w:rFonts w:ascii="Bookman Old Style" w:hAnsi="Bookman Old Style"/>
          <w:sz w:val="28"/>
          <w:szCs w:val="28"/>
        </w:rPr>
        <w:t>trovatura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quando sopra un armadio o </w:t>
      </w:r>
      <w:proofErr w:type="spellStart"/>
      <w:r w:rsidRPr="00E66361">
        <w:rPr>
          <w:rFonts w:ascii="Bookman Old Style" w:hAnsi="Bookman Old Style"/>
          <w:sz w:val="28"/>
          <w:szCs w:val="28"/>
        </w:rPr>
        <w:t>darrè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una porta scoprivo il cesto stracolmo. I giocattoli erano trenini di latta, automobiline di legno, bambole di pezza, cubi di legno che formavano paesaggi. Avevo 8 anni quando nonno Giuseppe, lungamente supplicato nelle mie preghiere, mi portò dall’aldilà il mitico Meccano e per la felicità mi scoppiò qualche linea di febbre. I dolci erano quelli rituali, detti “dei morti”: marzapane modellato e dipinto da </w:t>
      </w:r>
      <w:r w:rsidRPr="00E66361">
        <w:rPr>
          <w:rFonts w:ascii="Bookman Old Style" w:hAnsi="Bookman Old Style"/>
          <w:sz w:val="28"/>
          <w:szCs w:val="28"/>
        </w:rPr>
        <w:lastRenderedPageBreak/>
        <w:t>sembrare frutta, “rami di meli” fatti di farina e miele, “</w:t>
      </w:r>
      <w:proofErr w:type="spellStart"/>
      <w:r w:rsidRPr="00E66361">
        <w:rPr>
          <w:rFonts w:ascii="Bookman Old Style" w:hAnsi="Bookman Old Style"/>
          <w:sz w:val="28"/>
          <w:szCs w:val="28"/>
        </w:rPr>
        <w:t>mustazzola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” di vino cotto e altre delizie come </w:t>
      </w:r>
      <w:proofErr w:type="spellStart"/>
      <w:r w:rsidRPr="00E66361">
        <w:rPr>
          <w:rFonts w:ascii="Bookman Old Style" w:hAnsi="Bookman Old Style"/>
          <w:sz w:val="28"/>
          <w:szCs w:val="28"/>
        </w:rPr>
        <w:t>viscotti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regina, </w:t>
      </w:r>
      <w:proofErr w:type="spellStart"/>
      <w:r w:rsidRPr="00E66361">
        <w:rPr>
          <w:rFonts w:ascii="Bookman Old Style" w:hAnsi="Bookman Old Style"/>
          <w:sz w:val="28"/>
          <w:szCs w:val="28"/>
        </w:rPr>
        <w:t>tetù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E66361">
        <w:rPr>
          <w:rFonts w:ascii="Bookman Old Style" w:hAnsi="Bookman Old Style"/>
          <w:sz w:val="28"/>
          <w:szCs w:val="28"/>
        </w:rPr>
        <w:t>carcagnette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. Non mancava mai il “pupo di zucchero” che in genere raffigurava un bersagliere e con la tromba in bocca o una coloratissima ballerina in un passo di danza. A un certo momento della </w:t>
      </w:r>
      <w:proofErr w:type="spellStart"/>
      <w:r w:rsidRPr="00E66361">
        <w:rPr>
          <w:rFonts w:ascii="Bookman Old Style" w:hAnsi="Bookman Old Style"/>
          <w:sz w:val="28"/>
          <w:szCs w:val="28"/>
        </w:rPr>
        <w:t>matinata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, pettinati e col vestito in ordine, andavamo con la famiglia al camposanto a salutare e a ringraziare i morti. Per noi </w:t>
      </w:r>
      <w:proofErr w:type="spellStart"/>
      <w:r w:rsidRPr="00E66361">
        <w:rPr>
          <w:rFonts w:ascii="Bookman Old Style" w:hAnsi="Bookman Old Style"/>
          <w:sz w:val="28"/>
          <w:szCs w:val="28"/>
        </w:rPr>
        <w:t>picciliddri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era una festa, sciamavamo lungo i viottoli per incontrarci con gli amici, i compagni di scuola: «Che ti portarono quest’anno i morti?». Domanda che non facemmo a </w:t>
      </w:r>
      <w:proofErr w:type="spellStart"/>
      <w:r w:rsidRPr="00E66361">
        <w:rPr>
          <w:rFonts w:ascii="Bookman Old Style" w:hAnsi="Bookman Old Style"/>
          <w:sz w:val="28"/>
          <w:szCs w:val="28"/>
        </w:rPr>
        <w:t>Tatuzzo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E66361">
        <w:rPr>
          <w:rFonts w:ascii="Bookman Old Style" w:hAnsi="Bookman Old Style"/>
          <w:sz w:val="28"/>
          <w:szCs w:val="28"/>
        </w:rPr>
        <w:t>Prestìa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, che aveva la nostra età precisa, quel 2 novembre quando lo vedemmo ritto e composto davanti alla tomba di suo padre, scomparso l’anno prima, mentre reggeva il manubrio di uno </w:t>
      </w:r>
      <w:proofErr w:type="spellStart"/>
      <w:r w:rsidRPr="00E66361">
        <w:rPr>
          <w:rFonts w:ascii="Bookman Old Style" w:hAnsi="Bookman Old Style"/>
          <w:sz w:val="28"/>
          <w:szCs w:val="28"/>
        </w:rPr>
        <w:t>sparluccicante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triciclo. Insomma il 2 di novembre ricambiavamo la visita che i morti ci avevano fatto il giorno avanti: non era un rito, ma un’affettuosa consuetudine. Poi, nel 1943, con i soldati americani arrivò </w:t>
      </w:r>
      <w:proofErr w:type="spellStart"/>
      <w:r w:rsidRPr="00E66361">
        <w:rPr>
          <w:rFonts w:ascii="Bookman Old Style" w:hAnsi="Bookman Old Style"/>
          <w:sz w:val="28"/>
          <w:szCs w:val="28"/>
        </w:rPr>
        <w:t>macari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l’albero di Natale e lentamente, anno appresso anno, i morti persero la strada che li portava nelle case dove li aspettavano, felici e svegli fino allo </w:t>
      </w:r>
      <w:proofErr w:type="spellStart"/>
      <w:r w:rsidRPr="00E66361">
        <w:rPr>
          <w:rFonts w:ascii="Bookman Old Style" w:hAnsi="Bookman Old Style"/>
          <w:sz w:val="28"/>
          <w:szCs w:val="28"/>
        </w:rPr>
        <w:t>spàsimo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, i figli o i figli dei figli. Peccato. Avevamo perduto la possibilità di toccare con mano, materialmente, quel filo che lega la nostra storia personale a quella di chi ci aveva preceduto e “stampato”, come in questi ultimi anni ci hanno spiegato gli scienziati. Mentre oggi quel filo lo si può indovinare solo attraverso un microscopio fantascientifico. E così diventiamo più poveri: </w:t>
      </w:r>
      <w:proofErr w:type="spellStart"/>
      <w:r w:rsidRPr="00E66361">
        <w:rPr>
          <w:rFonts w:ascii="Bookman Old Style" w:hAnsi="Bookman Old Style"/>
          <w:sz w:val="28"/>
          <w:szCs w:val="28"/>
        </w:rPr>
        <w:t>Montaigne</w:t>
      </w:r>
      <w:proofErr w:type="spellEnd"/>
      <w:r w:rsidRPr="00E66361">
        <w:rPr>
          <w:rFonts w:ascii="Bookman Old Style" w:hAnsi="Bookman Old Style"/>
          <w:sz w:val="28"/>
          <w:szCs w:val="28"/>
        </w:rPr>
        <w:t xml:space="preserve"> ha scritto che la meditazione sulla morte è meditazione sulla libertà, perché chi ha appreso a morire ha disimparato a servire. </w:t>
      </w:r>
    </w:p>
    <w:p w:rsidR="00E66361" w:rsidRDefault="00E66361" w:rsidP="00E6636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AB1EA1" w:rsidRPr="00E66361" w:rsidRDefault="00E66361" w:rsidP="00E6636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E66361">
        <w:rPr>
          <w:rFonts w:ascii="Bookman Old Style" w:hAnsi="Bookman Old Style"/>
          <w:sz w:val="28"/>
          <w:szCs w:val="28"/>
        </w:rPr>
        <w:t>(da Racconti quotidiani di Andrea Camilleri)</w:t>
      </w:r>
    </w:p>
    <w:sectPr w:rsidR="00AB1EA1" w:rsidRPr="00E66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61"/>
    <w:rsid w:val="000C3242"/>
    <w:rsid w:val="000F787D"/>
    <w:rsid w:val="004C2D0A"/>
    <w:rsid w:val="005D10A0"/>
    <w:rsid w:val="00E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0DB"/>
  <w15:chartTrackingRefBased/>
  <w15:docId w15:val="{0BC986CC-1FBB-4D38-A3A4-09D7345A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Masocco</dc:creator>
  <cp:keywords/>
  <dc:description/>
  <cp:lastModifiedBy>Elena Masocco</cp:lastModifiedBy>
  <cp:revision>1</cp:revision>
  <dcterms:created xsi:type="dcterms:W3CDTF">2017-11-01T10:05:00Z</dcterms:created>
  <dcterms:modified xsi:type="dcterms:W3CDTF">2017-11-01T10:06:00Z</dcterms:modified>
</cp:coreProperties>
</file>